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7"/>
        <w:gridCol w:w="270"/>
        <w:gridCol w:w="285"/>
      </w:tblGrid>
      <w:tr w:rsidR="0065036B" w:rsidRPr="0065036B" w:rsidTr="0065036B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5036B" w:rsidRPr="0065036B" w:rsidRDefault="0065036B" w:rsidP="0065036B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bookmarkStart w:id="0" w:name="_GoBack"/>
            <w:bookmarkEnd w:id="0"/>
            <w:r w:rsidRPr="0065036B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Opatrenia vydané Úradom verejného zdravotníctva SR na zamedzenie šírenia ochorenia COVID-19 </w:t>
            </w:r>
          </w:p>
        </w:tc>
        <w:tc>
          <w:tcPr>
            <w:tcW w:w="5000" w:type="pct"/>
            <w:vAlign w:val="center"/>
            <w:hideMark/>
          </w:tcPr>
          <w:p w:rsidR="0065036B" w:rsidRPr="0065036B" w:rsidRDefault="0065036B" w:rsidP="0065036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65036B" w:rsidRPr="0065036B" w:rsidRDefault="0065036B" w:rsidP="0065036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036B" w:rsidRPr="0065036B" w:rsidRDefault="0065036B" w:rsidP="0065036B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65036B" w:rsidRPr="0065036B" w:rsidTr="0065036B">
        <w:trPr>
          <w:tblCellSpacing w:w="15" w:type="dxa"/>
        </w:trPr>
        <w:tc>
          <w:tcPr>
            <w:tcW w:w="0" w:type="auto"/>
            <w:hideMark/>
          </w:tcPr>
          <w:p w:rsidR="0065036B" w:rsidRPr="0065036B" w:rsidRDefault="0065036B" w:rsidP="0065036B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 xml:space="preserve">Piatok, 03 Apríl 2020 14:00 </w:t>
            </w:r>
          </w:p>
        </w:tc>
      </w:tr>
      <w:tr w:rsidR="0065036B" w:rsidRPr="0065036B" w:rsidTr="0065036B">
        <w:trPr>
          <w:tblCellSpacing w:w="15" w:type="dxa"/>
        </w:trPr>
        <w:tc>
          <w:tcPr>
            <w:tcW w:w="0" w:type="auto"/>
            <w:hideMark/>
          </w:tcPr>
          <w:p w:rsidR="0065036B" w:rsidRPr="0065036B" w:rsidRDefault="0065036B" w:rsidP="0065036B">
            <w:pPr>
              <w:shd w:val="clear" w:color="auto" w:fill="FFFFFF"/>
              <w:spacing w:after="24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1D2228"/>
                <w:sz w:val="20"/>
                <w:szCs w:val="20"/>
                <w:u w:val="single"/>
                <w:lang w:eastAsia="sk-SK"/>
              </w:rPr>
              <w:t>Aktualizované: 20.4.2020</w:t>
            </w:r>
          </w:p>
          <w:p w:rsidR="0065036B" w:rsidRPr="0065036B" w:rsidRDefault="0065036B" w:rsidP="0065036B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u w:val="single"/>
                <w:lang w:eastAsia="sk-SK"/>
              </w:rPr>
              <w:t>Karanténa</w:t>
            </w:r>
          </w:p>
          <w:p w:rsidR="0065036B" w:rsidRPr="0065036B" w:rsidRDefault="0065036B" w:rsidP="0065036B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00"/>
                <w:lang w:eastAsia="sk-SK"/>
              </w:rPr>
              <w:t>Všetky osoby, ktoré prídu zo zahraničia, pôjdu do povinnej štátnej karantény. Výnimky za jasne stanovených pravidiel platia pre niektoré skupiny – napríklad tehotné ženy, osoby nad 75 rokov, osoby s vážnymi zdravotnými problémami, „pendleri“, vodiči a posádky nákladnej dopravy s cieľom zásobovať SR a podobne. </w:t>
            </w:r>
            <w:hyperlink r:id="rId10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shd w:val="clear" w:color="auto" w:fill="FFFF00"/>
                  <w:lang w:eastAsia="sk-SK"/>
                </w:rPr>
                <w:t>Podrobnosti tu:</w:t>
              </w:r>
            </w:hyperlink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shd w:val="clear" w:color="auto" w:fill="FFFF00"/>
                <w:lang w:eastAsia="sk-SK"/>
              </w:rPr>
              <w:t>  Vzor potvrdenia o výkone zamestnania </w:t>
            </w:r>
            <w:hyperlink r:id="rId11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shd w:val="clear" w:color="auto" w:fill="FFFF00"/>
                  <w:lang w:eastAsia="sk-SK"/>
                </w:rPr>
                <w:t>nájdete tu.</w:t>
              </w:r>
            </w:hyperlink>
          </w:p>
          <w:p w:rsidR="0065036B" w:rsidRPr="0065036B" w:rsidRDefault="0065036B" w:rsidP="0065036B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Zákaz hromadných podujatí:</w:t>
            </w:r>
          </w:p>
          <w:p w:rsidR="0065036B" w:rsidRPr="0065036B" w:rsidRDefault="0065036B" w:rsidP="0065036B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00"/>
                <w:lang w:eastAsia="sk-SK"/>
              </w:rPr>
              <w:t>Až do odvolania sa zakazuje organizovanie spoločenských, kultúrnych, športových a podobných podujatí. </w:t>
            </w:r>
            <w:hyperlink r:id="rId12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shd w:val="clear" w:color="auto" w:fill="FFFF00"/>
                  <w:lang w:eastAsia="sk-SK"/>
                </w:rPr>
                <w:t>Podrobnosti tu</w:t>
              </w:r>
            </w:hyperlink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shd w:val="clear" w:color="auto" w:fill="FFFF00"/>
                <w:lang w:eastAsia="sk-SK"/>
              </w:rPr>
              <w:t> a </w:t>
            </w:r>
            <w:hyperlink r:id="rId13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shd w:val="clear" w:color="auto" w:fill="FFFF00"/>
                  <w:lang w:eastAsia="sk-SK"/>
                </w:rPr>
                <w:t>tu</w:t>
              </w:r>
            </w:hyperlink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shd w:val="clear" w:color="auto" w:fill="FFFF00"/>
                <w:lang w:eastAsia="sk-SK"/>
              </w:rPr>
              <w:t> a </w:t>
            </w:r>
            <w:hyperlink r:id="rId14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shd w:val="clear" w:color="auto" w:fill="FFFF00"/>
                  <w:lang w:eastAsia="sk-SK"/>
                </w:rPr>
                <w:t>bližšie informácie tu.</w:t>
              </w:r>
            </w:hyperlink>
          </w:p>
          <w:p w:rsidR="0065036B" w:rsidRPr="0065036B" w:rsidRDefault="0065036B" w:rsidP="0065036B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00"/>
                <w:lang w:eastAsia="sk-SK"/>
              </w:rPr>
              <w:t>Zákaz platí aj na omše a ďalšie náboženské obrady. </w:t>
            </w:r>
            <w:hyperlink r:id="rId15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shd w:val="clear" w:color="auto" w:fill="FFFF00"/>
                  <w:lang w:eastAsia="sk-SK"/>
                </w:rPr>
                <w:t>Podrobnosti tu.</w:t>
              </w:r>
            </w:hyperlink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Rúška: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00"/>
                <w:lang w:eastAsia="sk-SK"/>
              </w:rPr>
              <w:t>Pre všetkých ľudí platí povinnosť mať všade mimo svojho domova zakryté ústa a nos rúškom, šatkou alebo šálom. Táto povinnosť platí aj v prípade, že človek má respirátor, musí byť ešte prekrytý rúškom. Táto povinnosť sa nevzťahuje na deti do dvoch rokov, osoby so závažnou poruchou autistického spektra, vodičov MHD v uzavretých kabínach a ďalších. </w:t>
            </w:r>
            <w:hyperlink r:id="rId16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shd w:val="clear" w:color="auto" w:fill="FFFF00"/>
                  <w:lang w:eastAsia="sk-SK"/>
                </w:rPr>
                <w:t>Podrobnosti tu</w:t>
              </w:r>
            </w:hyperlink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shd w:val="clear" w:color="auto" w:fill="FFFF00"/>
                <w:lang w:eastAsia="sk-SK"/>
              </w:rPr>
              <w:t>.</w:t>
            </w:r>
          </w:p>
          <w:p w:rsidR="0065036B" w:rsidRPr="0065036B" w:rsidRDefault="0065036B" w:rsidP="0065036B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br/>
              <w:t>Zatvorenie obchodov a prevádzok: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br/>
              <w:t>Predajne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Otvorené môžu byť:</w:t>
            </w:r>
          </w:p>
          <w:p w:rsidR="0065036B" w:rsidRPr="0065036B" w:rsidRDefault="0065036B" w:rsidP="0065036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obchody s potravinami mäsiarstiev, pekární a zelovocov</w:t>
            </w:r>
          </w:p>
          <w:p w:rsidR="0065036B" w:rsidRPr="0065036B" w:rsidRDefault="0065036B" w:rsidP="0065036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drogérie,</w:t>
            </w:r>
          </w:p>
          <w:p w:rsidR="0065036B" w:rsidRPr="0065036B" w:rsidRDefault="0065036B" w:rsidP="0065036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lekárne a výdajne zdravotníckych pomôcok.</w:t>
            </w:r>
          </w:p>
          <w:p w:rsidR="0065036B" w:rsidRPr="0065036B" w:rsidRDefault="0065036B" w:rsidP="0065036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obchody s potravinami pre dojčatá</w:t>
            </w:r>
          </w:p>
          <w:p w:rsidR="0065036B" w:rsidRPr="0065036B" w:rsidRDefault="0065036B" w:rsidP="0065036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obchody so špeciálnymi potravinami</w:t>
            </w:r>
          </w:p>
          <w:p w:rsidR="0065036B" w:rsidRPr="0065036B" w:rsidRDefault="0065036B" w:rsidP="0065036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očné optiky</w:t>
            </w:r>
          </w:p>
          <w:p w:rsidR="0065036B" w:rsidRPr="0065036B" w:rsidRDefault="0065036B" w:rsidP="0065036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predajne novín, časopisov a tabaku</w:t>
            </w:r>
          </w:p>
          <w:p w:rsidR="0065036B" w:rsidRPr="0065036B" w:rsidRDefault="0065036B" w:rsidP="0065036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výdajne e-shopov</w:t>
            </w:r>
          </w:p>
          <w:p w:rsidR="0065036B" w:rsidRPr="0065036B" w:rsidRDefault="0065036B" w:rsidP="0065036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čerpacie stanice</w:t>
            </w:r>
          </w:p>
          <w:p w:rsidR="0065036B" w:rsidRPr="0065036B" w:rsidRDefault="0065036B" w:rsidP="0065036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galantérie a predajne metrového textilu</w:t>
            </w:r>
          </w:p>
          <w:p w:rsidR="0065036B" w:rsidRPr="0065036B" w:rsidRDefault="0065036B" w:rsidP="0065036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predajne a servisy bicyklov</w:t>
            </w:r>
          </w:p>
          <w:p w:rsidR="0065036B" w:rsidRPr="0065036B" w:rsidRDefault="0065036B" w:rsidP="0065036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stavebniny, predajne inštalačného a elektroinštalačného materiálu, železiarstva, farby-laky, </w:t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ak celková vnútorná predajná plocha prevádzky nepresahuje 2000 m</w:t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vertAlign w:val="superscript"/>
                <w:lang w:eastAsia="sk-SK"/>
              </w:rPr>
              <w:t>2</w:t>
            </w:r>
          </w:p>
          <w:p w:rsidR="0065036B" w:rsidRPr="0065036B" w:rsidRDefault="0065036B" w:rsidP="0065036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záhradníctva a predajne záhradnej techniky, ak celková vnútorná predajná plocha </w:t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prevádzky nepresahuje 2000 m</w:t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vertAlign w:val="superscript"/>
                <w:lang w:eastAsia="sk-SK"/>
              </w:rPr>
              <w:t>2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Zvieratá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Otvorené môžu byť veterinárne ambulancie aj predajne krmiva pre zvieratá.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Služby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Otvorené môžu byť:</w:t>
            </w:r>
          </w:p>
          <w:p w:rsidR="0065036B" w:rsidRPr="0065036B" w:rsidRDefault="0065036B" w:rsidP="0065036B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pošty</w:t>
            </w:r>
          </w:p>
          <w:p w:rsidR="0065036B" w:rsidRPr="0065036B" w:rsidRDefault="0065036B" w:rsidP="0065036B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predajne telekomunikačných operátorov,</w:t>
            </w:r>
          </w:p>
          <w:p w:rsidR="0065036B" w:rsidRPr="0065036B" w:rsidRDefault="0065036B" w:rsidP="0065036B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stánky s rýchlym občerstvením</w:t>
            </w:r>
          </w:p>
          <w:p w:rsidR="0065036B" w:rsidRPr="0065036B" w:rsidRDefault="0065036B" w:rsidP="0065036B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jedálne a reštaurácie, ale </w:t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len ak jedlo balia zákazníkovi so sebou, do reštaurácií nesmú zákazníci vstupovať</w:t>
            </w:r>
          </w:p>
          <w:p w:rsidR="0065036B" w:rsidRPr="0065036B" w:rsidRDefault="0065036B" w:rsidP="0065036B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pobočky bánk, poisťovní a lízingových spoločností</w:t>
            </w:r>
          </w:p>
          <w:p w:rsidR="0065036B" w:rsidRPr="0065036B" w:rsidRDefault="0065036B" w:rsidP="0065036B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práčovne a čistiarne odevov</w:t>
            </w:r>
          </w:p>
          <w:p w:rsidR="0065036B" w:rsidRPr="0065036B" w:rsidRDefault="0065036B" w:rsidP="0065036B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pohrebné služby, pohrebiská a krematóriá</w:t>
            </w:r>
          </w:p>
          <w:p w:rsidR="0065036B" w:rsidRPr="0065036B" w:rsidRDefault="0065036B" w:rsidP="0065036B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stanice technickej a emisnej kontroly, autoservisy a pneuservisy</w:t>
            </w:r>
          </w:p>
          <w:p w:rsidR="0065036B" w:rsidRPr="0065036B" w:rsidRDefault="0065036B" w:rsidP="0065036B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kľúčové služby</w:t>
            </w:r>
          </w:p>
          <w:p w:rsidR="0065036B" w:rsidRPr="0065036B" w:rsidRDefault="0065036B" w:rsidP="0065036B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zberné dvory</w:t>
            </w:r>
          </w:p>
          <w:p w:rsidR="0065036B" w:rsidRPr="0065036B" w:rsidRDefault="0065036B" w:rsidP="0065036B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servisy výpočtovej techniky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color w:val="333333"/>
                <w:szCs w:val="24"/>
                <w:lang w:eastAsia="sk-SK"/>
              </w:rPr>
              <w:t>Služby môžu poskytovať:</w:t>
            </w:r>
          </w:p>
          <w:p w:rsidR="0065036B" w:rsidRPr="0065036B" w:rsidRDefault="0065036B" w:rsidP="0065036B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donáškové služby</w:t>
            </w:r>
          </w:p>
          <w:p w:rsidR="0065036B" w:rsidRPr="0065036B" w:rsidRDefault="0065036B" w:rsidP="0065036B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taxislužby prepravujúce tovar či predmety; </w:t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preprava osôb taxíkmi nie je povolená</w:t>
            </w:r>
          </w:p>
          <w:p w:rsidR="0065036B" w:rsidRPr="0065036B" w:rsidRDefault="0065036B" w:rsidP="0065036B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odťahové služby</w:t>
            </w:r>
          </w:p>
          <w:p w:rsidR="0065036B" w:rsidRPr="0065036B" w:rsidRDefault="0065036B" w:rsidP="0065036B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advokáti, notári, súdni exekútori, správcovia konkurzných podstát, mediátori, dražobníci, rozhodcovia, znalci, tlmočníci a prekladatelia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Obchodné domy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Prevádzkovatelia obchodných domov majú zatvorené všetky predajne a prevádzky, ktoré nespadajú do horeuvedených výnimiek.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Podrobnosti a záväzné znenie opatrení k obchodom a prevádzkam </w:t>
            </w:r>
            <w:hyperlink r:id="rId17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.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Opatrenia v otvorených obchodoch:</w:t>
            </w:r>
          </w:p>
          <w:p w:rsidR="0065036B" w:rsidRPr="0065036B" w:rsidRDefault="0065036B" w:rsidP="0065036B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Obchody môžu vpustiť do svojich priestorov len zákazníkov so zakrytým nosom a ústami – rúškom, šatkou, šálom a podobne.</w:t>
            </w:r>
          </w:p>
          <w:p w:rsidR="0065036B" w:rsidRPr="0065036B" w:rsidRDefault="0065036B" w:rsidP="0065036B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vchode do prevádzky aplikovať dezinfekciu na ruky alebo poskytnúť jednorazové rukavice.</w:t>
            </w:r>
          </w:p>
          <w:p w:rsidR="0065036B" w:rsidRPr="0065036B" w:rsidRDefault="0065036B" w:rsidP="0065036B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radoch čakajúcich pred vstupom do obchodu alebo pred pokladňou musia zákazníci dodržiavať odstup minimálne 2 metre.</w:t>
            </w:r>
          </w:p>
          <w:p w:rsidR="0065036B" w:rsidRPr="0065036B" w:rsidRDefault="0065036B" w:rsidP="0065036B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Počet nakupujúcich v prevádzke v jednom okamihu nesmie prekročiť koncentráciu jeden nakupujúci na 25 m2 z predajnej plochy prevádzky.</w:t>
            </w:r>
          </w:p>
          <w:p w:rsidR="0065036B" w:rsidRPr="0065036B" w:rsidRDefault="0065036B" w:rsidP="0065036B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všetky vstupy do prevádzky obchody musia viditeľne umiestniť oznam o povinnosti dodržiavať vyššie uvedené hygienické opatrenia a oznam o maximálnom počte zákazníkov v jednom okamihu. </w:t>
            </w:r>
            <w:hyperlink r:id="rId18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Podrobnosti tu.</w:t>
              </w:r>
            </w:hyperlink>
          </w:p>
          <w:p w:rsidR="0065036B" w:rsidRPr="0065036B" w:rsidRDefault="0065036B" w:rsidP="0065036B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Od pondelka do soboty je v potravinách a drogériách čas od 9:00 do 12:00 vyhradený pre seniorov nad 65 rokov.</w:t>
            </w: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V rámci ochrany ich vlastného zdravia vyzývame na nakupovanie vo vyhradenom čase.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Obchody zatvorené v nedeľu: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Všetky obchody a prevádzky služieb, ktoré môžu fungovať, musia mať zatvorené v nedeľu, ktorá je určená ako sanitárny deň.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Zatvorenie v nedeľu neplatí pre:</w:t>
            </w:r>
          </w:p>
          <w:p w:rsidR="0065036B" w:rsidRPr="0065036B" w:rsidRDefault="0065036B" w:rsidP="0065036B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veterinárne ambulancie a „pohotovostné lekárne“,</w:t>
            </w:r>
          </w:p>
          <w:p w:rsidR="0065036B" w:rsidRPr="0065036B" w:rsidRDefault="0065036B" w:rsidP="0065036B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nemocničné lekárne a verejné lekárne, ako aj pre nemocničné lekárne s oddelením výdaja verejnosti, ak v sídle pevného bodu ambulancie pevnej pohotovostnej služby nie je zabezpečený výkon lekárenskej pohotovostnej služby.</w:t>
            </w:r>
            <w:hyperlink r:id="rId19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Podrobnosti tu</w:t>
              </w:r>
              <w:r w:rsidRPr="0065036B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.</w:t>
              </w:r>
            </w:hyperlink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br/>
              <w:t>Sociálne služby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Pozastavené sú ambulantné služby zariadení sociálnej starostlivosti. Sú to:</w:t>
            </w:r>
          </w:p>
          <w:p w:rsidR="0065036B" w:rsidRPr="0065036B" w:rsidRDefault="0065036B" w:rsidP="0065036B">
            <w:pPr>
              <w:numPr>
                <w:ilvl w:val="0"/>
                <w:numId w:val="6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denné stacionáre,</w:t>
            </w:r>
          </w:p>
          <w:p w:rsidR="0065036B" w:rsidRPr="0065036B" w:rsidRDefault="0065036B" w:rsidP="0065036B">
            <w:pPr>
              <w:numPr>
                <w:ilvl w:val="0"/>
                <w:numId w:val="6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zariadenia pre seniorov s ambulantnou formou sociálnej služby,</w:t>
            </w:r>
          </w:p>
          <w:p w:rsidR="0065036B" w:rsidRPr="0065036B" w:rsidRDefault="0065036B" w:rsidP="0065036B">
            <w:pPr>
              <w:numPr>
                <w:ilvl w:val="0"/>
                <w:numId w:val="6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zariadenia opatrovateľskej služby s ambulantnou formou sociálnej služby,</w:t>
            </w:r>
          </w:p>
          <w:p w:rsidR="0065036B" w:rsidRPr="0065036B" w:rsidRDefault="0065036B" w:rsidP="0065036B">
            <w:pPr>
              <w:numPr>
                <w:ilvl w:val="0"/>
                <w:numId w:val="6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rehabilitačné strediská s ambulantnou formou sociálnej služby,</w:t>
            </w:r>
          </w:p>
          <w:p w:rsidR="0065036B" w:rsidRPr="0065036B" w:rsidRDefault="0065036B" w:rsidP="0065036B">
            <w:pPr>
              <w:numPr>
                <w:ilvl w:val="0"/>
                <w:numId w:val="6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špecializované zariadenia s ambulantnou formou sociálnej služby,</w:t>
            </w:r>
          </w:p>
          <w:p w:rsidR="0065036B" w:rsidRPr="0065036B" w:rsidRDefault="0065036B" w:rsidP="0065036B">
            <w:pPr>
              <w:numPr>
                <w:ilvl w:val="0"/>
                <w:numId w:val="6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domovy sociálnych služieb s ambulantnou formou sociálnej služby,</w:t>
            </w:r>
          </w:p>
          <w:p w:rsidR="0065036B" w:rsidRPr="0065036B" w:rsidRDefault="0065036B" w:rsidP="0065036B">
            <w:pPr>
              <w:numPr>
                <w:ilvl w:val="0"/>
                <w:numId w:val="6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denné centrá (bývalé "kluby dôchodcov")</w:t>
            </w:r>
          </w:p>
          <w:p w:rsidR="0065036B" w:rsidRPr="0065036B" w:rsidRDefault="0065036B" w:rsidP="0065036B">
            <w:pPr>
              <w:numPr>
                <w:ilvl w:val="0"/>
                <w:numId w:val="6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zariadenia starostlivosti o deti do troch rokov veku dieťaťa (bývalé "detské jasle").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Prikazuje sa verejným a neverejným poskytovateľom sociálnych služieb dôsledne dodržiavať hygienicko-epidemiologický režim. </w:t>
            </w:r>
            <w:hyperlink r:id="rId20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Podrobnosti tu.</w:t>
              </w:r>
            </w:hyperlink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Zariadenia, ktorý prevádzka je zakázaná:</w:t>
            </w:r>
          </w:p>
          <w:p w:rsidR="0065036B" w:rsidRPr="0065036B" w:rsidRDefault="0065036B" w:rsidP="0065036B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prírodné a umelé kúpaliská</w:t>
            </w:r>
          </w:p>
          <w:p w:rsidR="0065036B" w:rsidRPr="0065036B" w:rsidRDefault="0065036B" w:rsidP="0065036B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telovýchovno-športové zariadenia</w:t>
            </w:r>
          </w:p>
          <w:p w:rsidR="0065036B" w:rsidRPr="0065036B" w:rsidRDefault="0065036B" w:rsidP="0065036B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zariadenia starostlivosti o ľudské telo</w:t>
            </w:r>
          </w:p>
          <w:p w:rsidR="0065036B" w:rsidRPr="0065036B" w:rsidRDefault="0065036B" w:rsidP="0065036B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zariadenia pre deti a mládež vrátane zariadení starostlivosti o deti do 3 rokov veku okrem zariadení sociálnych služieb, zariadení sociálnoprávnej ochrany detí a sociálnej kurately a špeciálnych výchovných zariadení</w:t>
            </w:r>
          </w:p>
          <w:p w:rsidR="0065036B" w:rsidRPr="0065036B" w:rsidRDefault="0065036B" w:rsidP="0065036B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prevádzky verejného stravovania, ktorými sú cukrárne, bistrá, kaviarne, bary a podobné zariadenia verejného stravovania, </w:t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okrem reštaurácií a stánkov s rýchlym občerstvením, ktoré môžu byť otvorené od 6:00 do 20:00</w:t>
            </w:r>
          </w:p>
          <w:p w:rsidR="0065036B" w:rsidRPr="0065036B" w:rsidRDefault="0065036B" w:rsidP="0065036B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wellness centrá vrátane bazénov v ubytovacom zariadení</w:t>
            </w:r>
          </w:p>
          <w:p w:rsidR="0065036B" w:rsidRPr="0065036B" w:rsidRDefault="0065036B" w:rsidP="0065036B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prevádzky zábavného charakteru, ktorými sú napríklad kasína, kiná a iné prevádzky voľnočasového charakteru, napríklad lyžiarske strediská; rekondičné pobyty. Toto opatrenie </w:t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neplatí pre prírodné liečebné kúpele a kúpeľné liečebne na základe návrhu lekára</w:t>
            </w: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 </w:t>
            </w:r>
            <w:hyperlink r:id="rId21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Podrobnosti tu.</w:t>
              </w:r>
            </w:hyperlink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Nemocnice a domovy sociálnych služieb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Nemocnice zakázali návštevy na všetkých lôžkových oddeleniach. Verejní aj súkromní poskytovatelia sociálnych služieb zakázali návštevy klientov. </w:t>
            </w:r>
            <w:hyperlink r:id="rId22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Podrobnosti tu</w:t>
              </w:r>
            </w:hyperlink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.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Nemocniciam a priemyselným podnikom sa odporúča pri vstupe merať telesnú teplotu. </w:t>
            </w:r>
            <w:hyperlink r:id="rId23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Podrobnosti tu.</w:t>
              </w:r>
            </w:hyperlink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Rómske komunity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Plán riešenia COVID-19 v marginalizovaných rómskych komunitách </w:t>
            </w:r>
            <w:hyperlink r:id="rId24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nájdete tu.</w:t>
              </w:r>
            </w:hyperlink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Potravinové prevádzky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Všeobecné zásady krízového plánu pre potravinárske prevádzky </w:t>
            </w:r>
            <w:hyperlink r:id="rId25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.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Školy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stredných školách sa môžu konať maturitné, prijímacie a ďalšie skúšky. Ich presné vymedzenie a podmienky, za ktorých sa môžu konať, </w:t>
            </w:r>
            <w:hyperlink r:id="rId26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nájdete tu.</w:t>
              </w:r>
            </w:hyperlink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Lekárske, ošetrovateľské a ďalšie zdravotnícke odbory vysokých škôl budú môcť vykonať záverečné skúšky. Ich presné vymedzenie a podmienky, za akých sa môžu konať, </w:t>
            </w:r>
            <w:hyperlink r:id="rId27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nájdete tu.</w:t>
              </w:r>
            </w:hyperlink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Školské jedálne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Školské stravovacie zariadenia môžu na základe rozhodnutia ich zriaďovateľa pripravovať a vydávať stravu za prísnych hygienických pravidiel odkázaným seniorom a sociálne znevýhodneným deťom. </w:t>
            </w:r>
            <w:hyperlink r:id="rId28" w:tgtFrame="_blank" w:history="1">
              <w:r w:rsidRPr="0065036B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Podrobnosti tu.</w:t>
              </w:r>
            </w:hyperlink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Seniori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Vláda SR, Ústredný krízový štáb SR a Úrad verejného zdravotníctva SR zároveň dôrazne vyzývajú seniorov, aby obmedzili dopravu vo vlakoch a obmedzili pohyb po vonku len na nevyhnutné prípady (nákup, venčenie spoločenských zvierat, návšteva zdravotníckeho zariadenia).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Seniori patria z pohľadu šírenia ochorenia a možného vzniku vážnych zdravotných komplikácií medzi rizikovú skupinu obyvateľstva.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Na uvedené opatrenia je potrebné nazerať ako na jeden z krokov a dôležitých nástrojov, ktorým vieme zamedziť šíreniu ochorenia COVID-19 na Slovensku.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Informácie o ochorení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Usmernenie hlavného hygienika v súvislosti s ochorením COVID-19 (charakteristika ochorenia, definícia osôb v kontakte, kritériá laboratórneho testovania osôb, protiepidemické opatrenia, postupy ukončenia domácej izolácie a pod.) </w:t>
            </w:r>
            <w:hyperlink r:id="rId29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nájdete tu.</w:t>
              </w:r>
            </w:hyperlink>
          </w:p>
        </w:tc>
      </w:tr>
    </w:tbl>
    <w:p w:rsidR="000F0454" w:rsidRDefault="000F0454"/>
    <w:sectPr w:rsidR="000F0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5A3B"/>
    <w:multiLevelType w:val="multilevel"/>
    <w:tmpl w:val="C5A2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6401C"/>
    <w:multiLevelType w:val="multilevel"/>
    <w:tmpl w:val="6322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0799E"/>
    <w:multiLevelType w:val="multilevel"/>
    <w:tmpl w:val="F018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77062E"/>
    <w:multiLevelType w:val="multilevel"/>
    <w:tmpl w:val="A142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A40B5"/>
    <w:multiLevelType w:val="multilevel"/>
    <w:tmpl w:val="5728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DC12BA"/>
    <w:multiLevelType w:val="multilevel"/>
    <w:tmpl w:val="23F8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21D3E"/>
    <w:multiLevelType w:val="multilevel"/>
    <w:tmpl w:val="0F10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6B"/>
    <w:rsid w:val="00001BF7"/>
    <w:rsid w:val="00003CE2"/>
    <w:rsid w:val="00005794"/>
    <w:rsid w:val="0000594E"/>
    <w:rsid w:val="00011A6A"/>
    <w:rsid w:val="000129CB"/>
    <w:rsid w:val="00023CEC"/>
    <w:rsid w:val="00024798"/>
    <w:rsid w:val="00031B97"/>
    <w:rsid w:val="00034A4E"/>
    <w:rsid w:val="000362CC"/>
    <w:rsid w:val="00036EB9"/>
    <w:rsid w:val="000370C6"/>
    <w:rsid w:val="00044546"/>
    <w:rsid w:val="00046779"/>
    <w:rsid w:val="00046782"/>
    <w:rsid w:val="00047FAC"/>
    <w:rsid w:val="000502AC"/>
    <w:rsid w:val="00050811"/>
    <w:rsid w:val="000536A3"/>
    <w:rsid w:val="00053728"/>
    <w:rsid w:val="00053F30"/>
    <w:rsid w:val="0005549F"/>
    <w:rsid w:val="0006296E"/>
    <w:rsid w:val="00062F2F"/>
    <w:rsid w:val="00065610"/>
    <w:rsid w:val="00067169"/>
    <w:rsid w:val="00067888"/>
    <w:rsid w:val="000701B8"/>
    <w:rsid w:val="00071C29"/>
    <w:rsid w:val="00072236"/>
    <w:rsid w:val="000725F3"/>
    <w:rsid w:val="00073AE7"/>
    <w:rsid w:val="00073B4B"/>
    <w:rsid w:val="0007748D"/>
    <w:rsid w:val="00083052"/>
    <w:rsid w:val="000838AE"/>
    <w:rsid w:val="00086539"/>
    <w:rsid w:val="000918E5"/>
    <w:rsid w:val="00094774"/>
    <w:rsid w:val="000A00C0"/>
    <w:rsid w:val="000A2843"/>
    <w:rsid w:val="000A2ABB"/>
    <w:rsid w:val="000A57DF"/>
    <w:rsid w:val="000A5D7D"/>
    <w:rsid w:val="000A6D40"/>
    <w:rsid w:val="000A719F"/>
    <w:rsid w:val="000B0382"/>
    <w:rsid w:val="000B06D9"/>
    <w:rsid w:val="000B0F3A"/>
    <w:rsid w:val="000B3A82"/>
    <w:rsid w:val="000B5628"/>
    <w:rsid w:val="000B5BB2"/>
    <w:rsid w:val="000B6687"/>
    <w:rsid w:val="000C00B6"/>
    <w:rsid w:val="000C3C2A"/>
    <w:rsid w:val="000C4512"/>
    <w:rsid w:val="000C652B"/>
    <w:rsid w:val="000C6921"/>
    <w:rsid w:val="000C6B59"/>
    <w:rsid w:val="000D06A9"/>
    <w:rsid w:val="000D0FA2"/>
    <w:rsid w:val="000D16AA"/>
    <w:rsid w:val="000D1CBD"/>
    <w:rsid w:val="000D3D1D"/>
    <w:rsid w:val="000D4D46"/>
    <w:rsid w:val="000D5AA3"/>
    <w:rsid w:val="000D6601"/>
    <w:rsid w:val="000E1D6B"/>
    <w:rsid w:val="000E2808"/>
    <w:rsid w:val="000E3433"/>
    <w:rsid w:val="000E67F6"/>
    <w:rsid w:val="000E681B"/>
    <w:rsid w:val="000F0299"/>
    <w:rsid w:val="000F0454"/>
    <w:rsid w:val="000F0F69"/>
    <w:rsid w:val="000F4882"/>
    <w:rsid w:val="000F610B"/>
    <w:rsid w:val="000F78C2"/>
    <w:rsid w:val="00100569"/>
    <w:rsid w:val="001037A7"/>
    <w:rsid w:val="00105090"/>
    <w:rsid w:val="0010582D"/>
    <w:rsid w:val="00110A65"/>
    <w:rsid w:val="001113C3"/>
    <w:rsid w:val="00112266"/>
    <w:rsid w:val="00112F27"/>
    <w:rsid w:val="00112F96"/>
    <w:rsid w:val="00113BCF"/>
    <w:rsid w:val="00115037"/>
    <w:rsid w:val="00115C41"/>
    <w:rsid w:val="00115DBC"/>
    <w:rsid w:val="00120211"/>
    <w:rsid w:val="001236DE"/>
    <w:rsid w:val="00126E2D"/>
    <w:rsid w:val="00130538"/>
    <w:rsid w:val="00131442"/>
    <w:rsid w:val="0013237A"/>
    <w:rsid w:val="00133C1C"/>
    <w:rsid w:val="00134BF0"/>
    <w:rsid w:val="0013517D"/>
    <w:rsid w:val="00140CEF"/>
    <w:rsid w:val="00143582"/>
    <w:rsid w:val="001447EF"/>
    <w:rsid w:val="001452B3"/>
    <w:rsid w:val="00145A67"/>
    <w:rsid w:val="00147AF0"/>
    <w:rsid w:val="00151FC6"/>
    <w:rsid w:val="001662C1"/>
    <w:rsid w:val="00166B9C"/>
    <w:rsid w:val="00166DF7"/>
    <w:rsid w:val="00166EB2"/>
    <w:rsid w:val="0017186D"/>
    <w:rsid w:val="00171946"/>
    <w:rsid w:val="00173017"/>
    <w:rsid w:val="0017572E"/>
    <w:rsid w:val="001757CD"/>
    <w:rsid w:val="00175DEA"/>
    <w:rsid w:val="001761E3"/>
    <w:rsid w:val="001764F7"/>
    <w:rsid w:val="001777A1"/>
    <w:rsid w:val="00183DF0"/>
    <w:rsid w:val="00184508"/>
    <w:rsid w:val="00185708"/>
    <w:rsid w:val="00187AD2"/>
    <w:rsid w:val="00190408"/>
    <w:rsid w:val="001933B4"/>
    <w:rsid w:val="00193CFA"/>
    <w:rsid w:val="00193D23"/>
    <w:rsid w:val="001A0D8E"/>
    <w:rsid w:val="001A149F"/>
    <w:rsid w:val="001A45B0"/>
    <w:rsid w:val="001A4DAB"/>
    <w:rsid w:val="001A7116"/>
    <w:rsid w:val="001B0293"/>
    <w:rsid w:val="001B1533"/>
    <w:rsid w:val="001B1B5E"/>
    <w:rsid w:val="001B2B6B"/>
    <w:rsid w:val="001B360C"/>
    <w:rsid w:val="001B5081"/>
    <w:rsid w:val="001B525F"/>
    <w:rsid w:val="001B76EA"/>
    <w:rsid w:val="001B7763"/>
    <w:rsid w:val="001B7CB8"/>
    <w:rsid w:val="001C16A7"/>
    <w:rsid w:val="001C2593"/>
    <w:rsid w:val="001C2995"/>
    <w:rsid w:val="001C4537"/>
    <w:rsid w:val="001C6D18"/>
    <w:rsid w:val="001D0757"/>
    <w:rsid w:val="001D21C5"/>
    <w:rsid w:val="001D524D"/>
    <w:rsid w:val="001D5CFA"/>
    <w:rsid w:val="001D5EEF"/>
    <w:rsid w:val="001D6BF6"/>
    <w:rsid w:val="001E0324"/>
    <w:rsid w:val="001E065B"/>
    <w:rsid w:val="001E5A68"/>
    <w:rsid w:val="001E5B2B"/>
    <w:rsid w:val="001E6FA9"/>
    <w:rsid w:val="001F08C5"/>
    <w:rsid w:val="001F22D2"/>
    <w:rsid w:val="001F3FC0"/>
    <w:rsid w:val="001F401F"/>
    <w:rsid w:val="001F47C7"/>
    <w:rsid w:val="001F4E6A"/>
    <w:rsid w:val="001F6FC9"/>
    <w:rsid w:val="001F7354"/>
    <w:rsid w:val="002012D1"/>
    <w:rsid w:val="00205396"/>
    <w:rsid w:val="00206138"/>
    <w:rsid w:val="00210408"/>
    <w:rsid w:val="00212B1B"/>
    <w:rsid w:val="002144BC"/>
    <w:rsid w:val="002148C1"/>
    <w:rsid w:val="00214F87"/>
    <w:rsid w:val="00216AAC"/>
    <w:rsid w:val="00221CCF"/>
    <w:rsid w:val="002220D1"/>
    <w:rsid w:val="00222866"/>
    <w:rsid w:val="00222EFE"/>
    <w:rsid w:val="002248D9"/>
    <w:rsid w:val="002258AC"/>
    <w:rsid w:val="00232A5D"/>
    <w:rsid w:val="002341F3"/>
    <w:rsid w:val="0023442E"/>
    <w:rsid w:val="00236063"/>
    <w:rsid w:val="002360F4"/>
    <w:rsid w:val="002406D7"/>
    <w:rsid w:val="002416BB"/>
    <w:rsid w:val="00244D7D"/>
    <w:rsid w:val="00246111"/>
    <w:rsid w:val="0024674A"/>
    <w:rsid w:val="00246A2F"/>
    <w:rsid w:val="002470FE"/>
    <w:rsid w:val="00251F09"/>
    <w:rsid w:val="0025556E"/>
    <w:rsid w:val="002608AC"/>
    <w:rsid w:val="002609EC"/>
    <w:rsid w:val="00260D71"/>
    <w:rsid w:val="00263E2B"/>
    <w:rsid w:val="00264CEB"/>
    <w:rsid w:val="00273ADF"/>
    <w:rsid w:val="002750B3"/>
    <w:rsid w:val="002826E4"/>
    <w:rsid w:val="00283422"/>
    <w:rsid w:val="00284B01"/>
    <w:rsid w:val="002903E1"/>
    <w:rsid w:val="002925DD"/>
    <w:rsid w:val="002A1E12"/>
    <w:rsid w:val="002A24FD"/>
    <w:rsid w:val="002A2CD1"/>
    <w:rsid w:val="002A3837"/>
    <w:rsid w:val="002B28A7"/>
    <w:rsid w:val="002B2E38"/>
    <w:rsid w:val="002B4749"/>
    <w:rsid w:val="002B5543"/>
    <w:rsid w:val="002B618A"/>
    <w:rsid w:val="002B7517"/>
    <w:rsid w:val="002C1EED"/>
    <w:rsid w:val="002C3B44"/>
    <w:rsid w:val="002C55DE"/>
    <w:rsid w:val="002C6A4F"/>
    <w:rsid w:val="002C75A1"/>
    <w:rsid w:val="002D0595"/>
    <w:rsid w:val="002D1E5A"/>
    <w:rsid w:val="002D4478"/>
    <w:rsid w:val="002D4FC0"/>
    <w:rsid w:val="002D525D"/>
    <w:rsid w:val="002D7360"/>
    <w:rsid w:val="002E0618"/>
    <w:rsid w:val="002E0BA6"/>
    <w:rsid w:val="002E0D4E"/>
    <w:rsid w:val="002E53C0"/>
    <w:rsid w:val="002E591D"/>
    <w:rsid w:val="002E64D6"/>
    <w:rsid w:val="002E78F9"/>
    <w:rsid w:val="002F1A03"/>
    <w:rsid w:val="002F4C4F"/>
    <w:rsid w:val="003003D2"/>
    <w:rsid w:val="00301846"/>
    <w:rsid w:val="00302818"/>
    <w:rsid w:val="003029CC"/>
    <w:rsid w:val="00302BA6"/>
    <w:rsid w:val="00303314"/>
    <w:rsid w:val="00303404"/>
    <w:rsid w:val="00304E7D"/>
    <w:rsid w:val="00306CDE"/>
    <w:rsid w:val="00307F71"/>
    <w:rsid w:val="00315EF0"/>
    <w:rsid w:val="003162D9"/>
    <w:rsid w:val="00316CDF"/>
    <w:rsid w:val="00316FAB"/>
    <w:rsid w:val="00317215"/>
    <w:rsid w:val="00317DD9"/>
    <w:rsid w:val="0032113E"/>
    <w:rsid w:val="0032166C"/>
    <w:rsid w:val="003228D7"/>
    <w:rsid w:val="00324E7F"/>
    <w:rsid w:val="00326F2C"/>
    <w:rsid w:val="003320B0"/>
    <w:rsid w:val="00332C71"/>
    <w:rsid w:val="00333382"/>
    <w:rsid w:val="00340077"/>
    <w:rsid w:val="00344F71"/>
    <w:rsid w:val="00345033"/>
    <w:rsid w:val="00345CD1"/>
    <w:rsid w:val="00347EA0"/>
    <w:rsid w:val="003505E6"/>
    <w:rsid w:val="00353033"/>
    <w:rsid w:val="00353DFB"/>
    <w:rsid w:val="00355D7B"/>
    <w:rsid w:val="00357F6F"/>
    <w:rsid w:val="003621FC"/>
    <w:rsid w:val="0036278B"/>
    <w:rsid w:val="00363625"/>
    <w:rsid w:val="00363B9A"/>
    <w:rsid w:val="003645D1"/>
    <w:rsid w:val="003672F1"/>
    <w:rsid w:val="0037007C"/>
    <w:rsid w:val="00373190"/>
    <w:rsid w:val="0037329F"/>
    <w:rsid w:val="00375472"/>
    <w:rsid w:val="003773DE"/>
    <w:rsid w:val="003778A4"/>
    <w:rsid w:val="003814B6"/>
    <w:rsid w:val="00381909"/>
    <w:rsid w:val="00384D14"/>
    <w:rsid w:val="003864E1"/>
    <w:rsid w:val="0038652B"/>
    <w:rsid w:val="00387B11"/>
    <w:rsid w:val="003904A1"/>
    <w:rsid w:val="00390946"/>
    <w:rsid w:val="00391876"/>
    <w:rsid w:val="003938DB"/>
    <w:rsid w:val="00395607"/>
    <w:rsid w:val="003A0211"/>
    <w:rsid w:val="003A1B39"/>
    <w:rsid w:val="003A2FE3"/>
    <w:rsid w:val="003A3082"/>
    <w:rsid w:val="003A529A"/>
    <w:rsid w:val="003A58BA"/>
    <w:rsid w:val="003A5C75"/>
    <w:rsid w:val="003A78E9"/>
    <w:rsid w:val="003B20E2"/>
    <w:rsid w:val="003B2776"/>
    <w:rsid w:val="003B3F1B"/>
    <w:rsid w:val="003B4801"/>
    <w:rsid w:val="003B5832"/>
    <w:rsid w:val="003B611D"/>
    <w:rsid w:val="003B6C02"/>
    <w:rsid w:val="003B7386"/>
    <w:rsid w:val="003B7EFB"/>
    <w:rsid w:val="003C411B"/>
    <w:rsid w:val="003C5589"/>
    <w:rsid w:val="003D18EB"/>
    <w:rsid w:val="003D2942"/>
    <w:rsid w:val="003D41E9"/>
    <w:rsid w:val="003D54EA"/>
    <w:rsid w:val="003D6D50"/>
    <w:rsid w:val="003E4BDD"/>
    <w:rsid w:val="003E4D43"/>
    <w:rsid w:val="003E54E2"/>
    <w:rsid w:val="003E644D"/>
    <w:rsid w:val="004006EB"/>
    <w:rsid w:val="004016F0"/>
    <w:rsid w:val="00413A20"/>
    <w:rsid w:val="004172EE"/>
    <w:rsid w:val="00417CE6"/>
    <w:rsid w:val="00423B09"/>
    <w:rsid w:val="004262C4"/>
    <w:rsid w:val="004275CE"/>
    <w:rsid w:val="00431E5B"/>
    <w:rsid w:val="0043314B"/>
    <w:rsid w:val="00433A2F"/>
    <w:rsid w:val="00437ABC"/>
    <w:rsid w:val="00442BD8"/>
    <w:rsid w:val="0044438A"/>
    <w:rsid w:val="004463AA"/>
    <w:rsid w:val="00450944"/>
    <w:rsid w:val="00450BEE"/>
    <w:rsid w:val="00451D55"/>
    <w:rsid w:val="00452EF8"/>
    <w:rsid w:val="00454053"/>
    <w:rsid w:val="00456D00"/>
    <w:rsid w:val="00457841"/>
    <w:rsid w:val="0046068B"/>
    <w:rsid w:val="00461698"/>
    <w:rsid w:val="00464A19"/>
    <w:rsid w:val="0046503D"/>
    <w:rsid w:val="00465F38"/>
    <w:rsid w:val="004705F2"/>
    <w:rsid w:val="00471BF4"/>
    <w:rsid w:val="00472186"/>
    <w:rsid w:val="0047290A"/>
    <w:rsid w:val="00476C68"/>
    <w:rsid w:val="00481065"/>
    <w:rsid w:val="004818E9"/>
    <w:rsid w:val="0048240F"/>
    <w:rsid w:val="00482FF2"/>
    <w:rsid w:val="00483EC9"/>
    <w:rsid w:val="00484458"/>
    <w:rsid w:val="0048594B"/>
    <w:rsid w:val="004863F4"/>
    <w:rsid w:val="00491B93"/>
    <w:rsid w:val="00491EE1"/>
    <w:rsid w:val="004927B1"/>
    <w:rsid w:val="004A0404"/>
    <w:rsid w:val="004A1E25"/>
    <w:rsid w:val="004A2080"/>
    <w:rsid w:val="004A5C3A"/>
    <w:rsid w:val="004A670D"/>
    <w:rsid w:val="004A7807"/>
    <w:rsid w:val="004B04A9"/>
    <w:rsid w:val="004B15AD"/>
    <w:rsid w:val="004B23F1"/>
    <w:rsid w:val="004B5928"/>
    <w:rsid w:val="004C0C4A"/>
    <w:rsid w:val="004C175B"/>
    <w:rsid w:val="004C2DDE"/>
    <w:rsid w:val="004C3C55"/>
    <w:rsid w:val="004C6853"/>
    <w:rsid w:val="004D1AC5"/>
    <w:rsid w:val="004D258C"/>
    <w:rsid w:val="004D54A4"/>
    <w:rsid w:val="004D7075"/>
    <w:rsid w:val="004E1ABD"/>
    <w:rsid w:val="004E1BEC"/>
    <w:rsid w:val="004E22DE"/>
    <w:rsid w:val="004E24BF"/>
    <w:rsid w:val="004E3FFB"/>
    <w:rsid w:val="004F02CA"/>
    <w:rsid w:val="004F3791"/>
    <w:rsid w:val="004F5BF8"/>
    <w:rsid w:val="004F7ED8"/>
    <w:rsid w:val="00500917"/>
    <w:rsid w:val="00500BB5"/>
    <w:rsid w:val="00502FD0"/>
    <w:rsid w:val="00503A02"/>
    <w:rsid w:val="00503C6E"/>
    <w:rsid w:val="00503FD3"/>
    <w:rsid w:val="00504D66"/>
    <w:rsid w:val="00506912"/>
    <w:rsid w:val="00511B0E"/>
    <w:rsid w:val="00511CD3"/>
    <w:rsid w:val="00512F1F"/>
    <w:rsid w:val="00513D8B"/>
    <w:rsid w:val="005142D0"/>
    <w:rsid w:val="00520728"/>
    <w:rsid w:val="00525095"/>
    <w:rsid w:val="00525DEA"/>
    <w:rsid w:val="005262A2"/>
    <w:rsid w:val="00527B98"/>
    <w:rsid w:val="00527C31"/>
    <w:rsid w:val="005316DE"/>
    <w:rsid w:val="00532393"/>
    <w:rsid w:val="00532DE7"/>
    <w:rsid w:val="00534976"/>
    <w:rsid w:val="00537AEB"/>
    <w:rsid w:val="00537BB1"/>
    <w:rsid w:val="00543526"/>
    <w:rsid w:val="005439B0"/>
    <w:rsid w:val="0054599A"/>
    <w:rsid w:val="00552BC3"/>
    <w:rsid w:val="00553C34"/>
    <w:rsid w:val="00554870"/>
    <w:rsid w:val="00556412"/>
    <w:rsid w:val="00556D6C"/>
    <w:rsid w:val="00557B11"/>
    <w:rsid w:val="005632D3"/>
    <w:rsid w:val="00563E76"/>
    <w:rsid w:val="005723E2"/>
    <w:rsid w:val="0058164D"/>
    <w:rsid w:val="00591828"/>
    <w:rsid w:val="0059490D"/>
    <w:rsid w:val="00594EA0"/>
    <w:rsid w:val="00597AE2"/>
    <w:rsid w:val="005A08E0"/>
    <w:rsid w:val="005A23B5"/>
    <w:rsid w:val="005A3599"/>
    <w:rsid w:val="005A449D"/>
    <w:rsid w:val="005A5D2B"/>
    <w:rsid w:val="005B0753"/>
    <w:rsid w:val="005C195C"/>
    <w:rsid w:val="005C49BC"/>
    <w:rsid w:val="005C5589"/>
    <w:rsid w:val="005C78BE"/>
    <w:rsid w:val="005D0185"/>
    <w:rsid w:val="005D7D08"/>
    <w:rsid w:val="005E08C2"/>
    <w:rsid w:val="005E2E3E"/>
    <w:rsid w:val="005E3102"/>
    <w:rsid w:val="005E6A37"/>
    <w:rsid w:val="005F013B"/>
    <w:rsid w:val="005F0A37"/>
    <w:rsid w:val="005F1151"/>
    <w:rsid w:val="005F18B1"/>
    <w:rsid w:val="005F1D85"/>
    <w:rsid w:val="005F3813"/>
    <w:rsid w:val="005F446B"/>
    <w:rsid w:val="005F548A"/>
    <w:rsid w:val="0060141D"/>
    <w:rsid w:val="00603181"/>
    <w:rsid w:val="0060409D"/>
    <w:rsid w:val="0060505B"/>
    <w:rsid w:val="00606367"/>
    <w:rsid w:val="00607E84"/>
    <w:rsid w:val="00610F0D"/>
    <w:rsid w:val="0061225C"/>
    <w:rsid w:val="0061357B"/>
    <w:rsid w:val="006137D8"/>
    <w:rsid w:val="0061515D"/>
    <w:rsid w:val="00615353"/>
    <w:rsid w:val="00616105"/>
    <w:rsid w:val="00617C7B"/>
    <w:rsid w:val="0062011E"/>
    <w:rsid w:val="006216AA"/>
    <w:rsid w:val="00621F8E"/>
    <w:rsid w:val="00623403"/>
    <w:rsid w:val="00623434"/>
    <w:rsid w:val="006234E9"/>
    <w:rsid w:val="006238DF"/>
    <w:rsid w:val="00623BF2"/>
    <w:rsid w:val="00632091"/>
    <w:rsid w:val="00634B31"/>
    <w:rsid w:val="0064048E"/>
    <w:rsid w:val="0065036B"/>
    <w:rsid w:val="00651E68"/>
    <w:rsid w:val="00653BB3"/>
    <w:rsid w:val="006545AE"/>
    <w:rsid w:val="00654B13"/>
    <w:rsid w:val="0065589F"/>
    <w:rsid w:val="006572F6"/>
    <w:rsid w:val="006573C1"/>
    <w:rsid w:val="006578A3"/>
    <w:rsid w:val="00667369"/>
    <w:rsid w:val="0067225B"/>
    <w:rsid w:val="00673C78"/>
    <w:rsid w:val="00674013"/>
    <w:rsid w:val="006743F5"/>
    <w:rsid w:val="00674DF2"/>
    <w:rsid w:val="006750EC"/>
    <w:rsid w:val="00675E1E"/>
    <w:rsid w:val="00680E38"/>
    <w:rsid w:val="00681179"/>
    <w:rsid w:val="00682521"/>
    <w:rsid w:val="00686577"/>
    <w:rsid w:val="00690528"/>
    <w:rsid w:val="00695C10"/>
    <w:rsid w:val="00697FDF"/>
    <w:rsid w:val="006A254A"/>
    <w:rsid w:val="006A259C"/>
    <w:rsid w:val="006A5C34"/>
    <w:rsid w:val="006B0A13"/>
    <w:rsid w:val="006B2A5A"/>
    <w:rsid w:val="006B3956"/>
    <w:rsid w:val="006B3F50"/>
    <w:rsid w:val="006B41C0"/>
    <w:rsid w:val="006B43DD"/>
    <w:rsid w:val="006C0693"/>
    <w:rsid w:val="006C3C78"/>
    <w:rsid w:val="006C44E3"/>
    <w:rsid w:val="006C4A5E"/>
    <w:rsid w:val="006C617C"/>
    <w:rsid w:val="006D0A5F"/>
    <w:rsid w:val="006D1967"/>
    <w:rsid w:val="006D236D"/>
    <w:rsid w:val="006D3530"/>
    <w:rsid w:val="006D63DB"/>
    <w:rsid w:val="006E3604"/>
    <w:rsid w:val="006F03D7"/>
    <w:rsid w:val="006F117C"/>
    <w:rsid w:val="006F1220"/>
    <w:rsid w:val="006F1DB1"/>
    <w:rsid w:val="006F2AA3"/>
    <w:rsid w:val="006F4378"/>
    <w:rsid w:val="006F6C96"/>
    <w:rsid w:val="00700C39"/>
    <w:rsid w:val="007013ED"/>
    <w:rsid w:val="00702EC3"/>
    <w:rsid w:val="0070484D"/>
    <w:rsid w:val="0070486F"/>
    <w:rsid w:val="00704C29"/>
    <w:rsid w:val="00705410"/>
    <w:rsid w:val="00705928"/>
    <w:rsid w:val="007059DB"/>
    <w:rsid w:val="00712AB3"/>
    <w:rsid w:val="0071406F"/>
    <w:rsid w:val="0071425C"/>
    <w:rsid w:val="007213B1"/>
    <w:rsid w:val="0072734B"/>
    <w:rsid w:val="00732151"/>
    <w:rsid w:val="00736144"/>
    <w:rsid w:val="007422CF"/>
    <w:rsid w:val="00744C04"/>
    <w:rsid w:val="00744F0C"/>
    <w:rsid w:val="00747042"/>
    <w:rsid w:val="00747503"/>
    <w:rsid w:val="00750452"/>
    <w:rsid w:val="00751BEC"/>
    <w:rsid w:val="0075601E"/>
    <w:rsid w:val="007571CC"/>
    <w:rsid w:val="00764CBD"/>
    <w:rsid w:val="00765332"/>
    <w:rsid w:val="007654C8"/>
    <w:rsid w:val="007702D1"/>
    <w:rsid w:val="00770506"/>
    <w:rsid w:val="007728BE"/>
    <w:rsid w:val="00772C0F"/>
    <w:rsid w:val="007746E3"/>
    <w:rsid w:val="00777C0C"/>
    <w:rsid w:val="00782209"/>
    <w:rsid w:val="00786A0A"/>
    <w:rsid w:val="00786D4F"/>
    <w:rsid w:val="00792185"/>
    <w:rsid w:val="00792960"/>
    <w:rsid w:val="00793005"/>
    <w:rsid w:val="00796480"/>
    <w:rsid w:val="007A2C32"/>
    <w:rsid w:val="007A3C03"/>
    <w:rsid w:val="007A51D2"/>
    <w:rsid w:val="007A7DB8"/>
    <w:rsid w:val="007B0172"/>
    <w:rsid w:val="007B0A41"/>
    <w:rsid w:val="007B0B34"/>
    <w:rsid w:val="007B1761"/>
    <w:rsid w:val="007C0E76"/>
    <w:rsid w:val="007C4B0C"/>
    <w:rsid w:val="007D09F9"/>
    <w:rsid w:val="007D1250"/>
    <w:rsid w:val="007D3274"/>
    <w:rsid w:val="007D3615"/>
    <w:rsid w:val="007D4EE8"/>
    <w:rsid w:val="007D5E0C"/>
    <w:rsid w:val="007D5E36"/>
    <w:rsid w:val="007D67D1"/>
    <w:rsid w:val="007D7D17"/>
    <w:rsid w:val="007E2CE8"/>
    <w:rsid w:val="007E3252"/>
    <w:rsid w:val="007E6976"/>
    <w:rsid w:val="007E6E75"/>
    <w:rsid w:val="007E79F6"/>
    <w:rsid w:val="007F08DE"/>
    <w:rsid w:val="007F21BA"/>
    <w:rsid w:val="007F4DAC"/>
    <w:rsid w:val="007F7B1F"/>
    <w:rsid w:val="00800E29"/>
    <w:rsid w:val="00801826"/>
    <w:rsid w:val="00802B9E"/>
    <w:rsid w:val="008058CD"/>
    <w:rsid w:val="00806CF2"/>
    <w:rsid w:val="008075EA"/>
    <w:rsid w:val="0081167C"/>
    <w:rsid w:val="0081581E"/>
    <w:rsid w:val="00815F18"/>
    <w:rsid w:val="00820AE2"/>
    <w:rsid w:val="008232C8"/>
    <w:rsid w:val="00826DD0"/>
    <w:rsid w:val="00827575"/>
    <w:rsid w:val="008313D2"/>
    <w:rsid w:val="0083269E"/>
    <w:rsid w:val="00833195"/>
    <w:rsid w:val="00835656"/>
    <w:rsid w:val="00841189"/>
    <w:rsid w:val="0084193F"/>
    <w:rsid w:val="00842CB1"/>
    <w:rsid w:val="008542D8"/>
    <w:rsid w:val="008549AF"/>
    <w:rsid w:val="00856078"/>
    <w:rsid w:val="00856083"/>
    <w:rsid w:val="00857737"/>
    <w:rsid w:val="00860AA4"/>
    <w:rsid w:val="00860C5D"/>
    <w:rsid w:val="00861475"/>
    <w:rsid w:val="008674FD"/>
    <w:rsid w:val="00870253"/>
    <w:rsid w:val="00876927"/>
    <w:rsid w:val="00880616"/>
    <w:rsid w:val="008808A9"/>
    <w:rsid w:val="00883236"/>
    <w:rsid w:val="00885D30"/>
    <w:rsid w:val="00885F83"/>
    <w:rsid w:val="008867D9"/>
    <w:rsid w:val="00892D68"/>
    <w:rsid w:val="00893E91"/>
    <w:rsid w:val="00896508"/>
    <w:rsid w:val="00897376"/>
    <w:rsid w:val="00897A39"/>
    <w:rsid w:val="008A0972"/>
    <w:rsid w:val="008A129E"/>
    <w:rsid w:val="008A3E7C"/>
    <w:rsid w:val="008A4B59"/>
    <w:rsid w:val="008A6AC1"/>
    <w:rsid w:val="008A7B1F"/>
    <w:rsid w:val="008B0C6B"/>
    <w:rsid w:val="008B3469"/>
    <w:rsid w:val="008B6A99"/>
    <w:rsid w:val="008C03CD"/>
    <w:rsid w:val="008C18DC"/>
    <w:rsid w:val="008D06D9"/>
    <w:rsid w:val="008D0769"/>
    <w:rsid w:val="008D1EA4"/>
    <w:rsid w:val="008D3E05"/>
    <w:rsid w:val="008D53F3"/>
    <w:rsid w:val="008D5D02"/>
    <w:rsid w:val="008D6A8E"/>
    <w:rsid w:val="008D7E2B"/>
    <w:rsid w:val="008E05F1"/>
    <w:rsid w:val="008E078C"/>
    <w:rsid w:val="008E3428"/>
    <w:rsid w:val="008E3F66"/>
    <w:rsid w:val="008E3FBE"/>
    <w:rsid w:val="008E6846"/>
    <w:rsid w:val="008F033D"/>
    <w:rsid w:val="008F0916"/>
    <w:rsid w:val="008F2392"/>
    <w:rsid w:val="008F24BF"/>
    <w:rsid w:val="008F47AB"/>
    <w:rsid w:val="008F6F03"/>
    <w:rsid w:val="008F7D7B"/>
    <w:rsid w:val="009005E7"/>
    <w:rsid w:val="0090192C"/>
    <w:rsid w:val="009030D3"/>
    <w:rsid w:val="009060BC"/>
    <w:rsid w:val="00906206"/>
    <w:rsid w:val="0091158A"/>
    <w:rsid w:val="009141A1"/>
    <w:rsid w:val="0091424D"/>
    <w:rsid w:val="00917A2A"/>
    <w:rsid w:val="00922D71"/>
    <w:rsid w:val="00923647"/>
    <w:rsid w:val="00925177"/>
    <w:rsid w:val="00926228"/>
    <w:rsid w:val="0092675B"/>
    <w:rsid w:val="00930738"/>
    <w:rsid w:val="009358C2"/>
    <w:rsid w:val="00935ED2"/>
    <w:rsid w:val="00935EE6"/>
    <w:rsid w:val="00936174"/>
    <w:rsid w:val="00942416"/>
    <w:rsid w:val="009426DC"/>
    <w:rsid w:val="009433F2"/>
    <w:rsid w:val="0094387D"/>
    <w:rsid w:val="0094597B"/>
    <w:rsid w:val="00950C1E"/>
    <w:rsid w:val="00952C46"/>
    <w:rsid w:val="009540E7"/>
    <w:rsid w:val="009544EB"/>
    <w:rsid w:val="00957137"/>
    <w:rsid w:val="00957417"/>
    <w:rsid w:val="00960179"/>
    <w:rsid w:val="009601B3"/>
    <w:rsid w:val="009606B4"/>
    <w:rsid w:val="00962FC1"/>
    <w:rsid w:val="009673C6"/>
    <w:rsid w:val="00967F6A"/>
    <w:rsid w:val="009700FB"/>
    <w:rsid w:val="00972E1F"/>
    <w:rsid w:val="009731FE"/>
    <w:rsid w:val="0097423F"/>
    <w:rsid w:val="00977161"/>
    <w:rsid w:val="009801DC"/>
    <w:rsid w:val="009808EE"/>
    <w:rsid w:val="00981F14"/>
    <w:rsid w:val="0098591B"/>
    <w:rsid w:val="009864BF"/>
    <w:rsid w:val="00986EF5"/>
    <w:rsid w:val="00991001"/>
    <w:rsid w:val="00991607"/>
    <w:rsid w:val="009925C9"/>
    <w:rsid w:val="0099372E"/>
    <w:rsid w:val="0099453C"/>
    <w:rsid w:val="009962EC"/>
    <w:rsid w:val="009A1334"/>
    <w:rsid w:val="009A2003"/>
    <w:rsid w:val="009A4476"/>
    <w:rsid w:val="009A7957"/>
    <w:rsid w:val="009B51E2"/>
    <w:rsid w:val="009B556B"/>
    <w:rsid w:val="009C06CB"/>
    <w:rsid w:val="009C0828"/>
    <w:rsid w:val="009C1453"/>
    <w:rsid w:val="009C3DE2"/>
    <w:rsid w:val="009C6FE6"/>
    <w:rsid w:val="009C72F0"/>
    <w:rsid w:val="009C7FED"/>
    <w:rsid w:val="009D19DF"/>
    <w:rsid w:val="009D2042"/>
    <w:rsid w:val="009D30EC"/>
    <w:rsid w:val="009D3D1B"/>
    <w:rsid w:val="009D54D2"/>
    <w:rsid w:val="009D63A9"/>
    <w:rsid w:val="009E11E2"/>
    <w:rsid w:val="009E1E79"/>
    <w:rsid w:val="009E3F65"/>
    <w:rsid w:val="009E5EC9"/>
    <w:rsid w:val="009F0160"/>
    <w:rsid w:val="009F1C7F"/>
    <w:rsid w:val="009F3668"/>
    <w:rsid w:val="009F3B75"/>
    <w:rsid w:val="009F3F95"/>
    <w:rsid w:val="00A00791"/>
    <w:rsid w:val="00A008FD"/>
    <w:rsid w:val="00A01B9D"/>
    <w:rsid w:val="00A02C7C"/>
    <w:rsid w:val="00A0375A"/>
    <w:rsid w:val="00A066E0"/>
    <w:rsid w:val="00A07163"/>
    <w:rsid w:val="00A074C6"/>
    <w:rsid w:val="00A10306"/>
    <w:rsid w:val="00A1355A"/>
    <w:rsid w:val="00A135F7"/>
    <w:rsid w:val="00A146B0"/>
    <w:rsid w:val="00A1720D"/>
    <w:rsid w:val="00A17457"/>
    <w:rsid w:val="00A2047C"/>
    <w:rsid w:val="00A2102C"/>
    <w:rsid w:val="00A21960"/>
    <w:rsid w:val="00A24DBC"/>
    <w:rsid w:val="00A25F3C"/>
    <w:rsid w:val="00A306AF"/>
    <w:rsid w:val="00A32B48"/>
    <w:rsid w:val="00A3332B"/>
    <w:rsid w:val="00A333EE"/>
    <w:rsid w:val="00A336A6"/>
    <w:rsid w:val="00A33981"/>
    <w:rsid w:val="00A34556"/>
    <w:rsid w:val="00A353D0"/>
    <w:rsid w:val="00A3566D"/>
    <w:rsid w:val="00A4289B"/>
    <w:rsid w:val="00A42A86"/>
    <w:rsid w:val="00A45433"/>
    <w:rsid w:val="00A45E74"/>
    <w:rsid w:val="00A53D80"/>
    <w:rsid w:val="00A54B37"/>
    <w:rsid w:val="00A648BA"/>
    <w:rsid w:val="00A65B73"/>
    <w:rsid w:val="00A674F4"/>
    <w:rsid w:val="00A67C42"/>
    <w:rsid w:val="00A700DF"/>
    <w:rsid w:val="00A71B3A"/>
    <w:rsid w:val="00A77449"/>
    <w:rsid w:val="00A808A6"/>
    <w:rsid w:val="00A83035"/>
    <w:rsid w:val="00A83D10"/>
    <w:rsid w:val="00A84921"/>
    <w:rsid w:val="00A84A63"/>
    <w:rsid w:val="00A86449"/>
    <w:rsid w:val="00A929C3"/>
    <w:rsid w:val="00A93C73"/>
    <w:rsid w:val="00A95A2D"/>
    <w:rsid w:val="00A9650C"/>
    <w:rsid w:val="00AA21B8"/>
    <w:rsid w:val="00AA2724"/>
    <w:rsid w:val="00AA4001"/>
    <w:rsid w:val="00AA49A9"/>
    <w:rsid w:val="00AA5A09"/>
    <w:rsid w:val="00AB457F"/>
    <w:rsid w:val="00AB4B17"/>
    <w:rsid w:val="00AB576F"/>
    <w:rsid w:val="00AB5EFA"/>
    <w:rsid w:val="00AC1CD7"/>
    <w:rsid w:val="00AC646B"/>
    <w:rsid w:val="00AC6933"/>
    <w:rsid w:val="00AC7106"/>
    <w:rsid w:val="00AD1E33"/>
    <w:rsid w:val="00AD2AE7"/>
    <w:rsid w:val="00AE1D13"/>
    <w:rsid w:val="00AE4EAD"/>
    <w:rsid w:val="00AE5AF4"/>
    <w:rsid w:val="00AE5B2A"/>
    <w:rsid w:val="00AE620C"/>
    <w:rsid w:val="00AE71C2"/>
    <w:rsid w:val="00AF06E4"/>
    <w:rsid w:val="00AF493D"/>
    <w:rsid w:val="00AF524D"/>
    <w:rsid w:val="00B008E6"/>
    <w:rsid w:val="00B00BB8"/>
    <w:rsid w:val="00B0234F"/>
    <w:rsid w:val="00B034F5"/>
    <w:rsid w:val="00B04480"/>
    <w:rsid w:val="00B13197"/>
    <w:rsid w:val="00B1337E"/>
    <w:rsid w:val="00B157B4"/>
    <w:rsid w:val="00B169F5"/>
    <w:rsid w:val="00B20570"/>
    <w:rsid w:val="00B20774"/>
    <w:rsid w:val="00B20F7E"/>
    <w:rsid w:val="00B20FD5"/>
    <w:rsid w:val="00B220DB"/>
    <w:rsid w:val="00B26D86"/>
    <w:rsid w:val="00B30DA6"/>
    <w:rsid w:val="00B3200B"/>
    <w:rsid w:val="00B32DE3"/>
    <w:rsid w:val="00B3433E"/>
    <w:rsid w:val="00B34865"/>
    <w:rsid w:val="00B3752C"/>
    <w:rsid w:val="00B377F3"/>
    <w:rsid w:val="00B37D5B"/>
    <w:rsid w:val="00B37F38"/>
    <w:rsid w:val="00B421B9"/>
    <w:rsid w:val="00B50ABD"/>
    <w:rsid w:val="00B50B26"/>
    <w:rsid w:val="00B50D72"/>
    <w:rsid w:val="00B53A08"/>
    <w:rsid w:val="00B54ECF"/>
    <w:rsid w:val="00B57E49"/>
    <w:rsid w:val="00B61AF0"/>
    <w:rsid w:val="00B66FC2"/>
    <w:rsid w:val="00B67CF7"/>
    <w:rsid w:val="00B722BB"/>
    <w:rsid w:val="00B72C86"/>
    <w:rsid w:val="00B74EEF"/>
    <w:rsid w:val="00B75BFB"/>
    <w:rsid w:val="00B773D4"/>
    <w:rsid w:val="00B7795F"/>
    <w:rsid w:val="00B80836"/>
    <w:rsid w:val="00B84F18"/>
    <w:rsid w:val="00B90542"/>
    <w:rsid w:val="00B90A5E"/>
    <w:rsid w:val="00B919A0"/>
    <w:rsid w:val="00B97A37"/>
    <w:rsid w:val="00BA035C"/>
    <w:rsid w:val="00BA12BB"/>
    <w:rsid w:val="00BA1D0F"/>
    <w:rsid w:val="00BA4E49"/>
    <w:rsid w:val="00BA55EA"/>
    <w:rsid w:val="00BA606A"/>
    <w:rsid w:val="00BA6E0B"/>
    <w:rsid w:val="00BB2454"/>
    <w:rsid w:val="00BB300E"/>
    <w:rsid w:val="00BB37A2"/>
    <w:rsid w:val="00BB3C81"/>
    <w:rsid w:val="00BB5779"/>
    <w:rsid w:val="00BB7251"/>
    <w:rsid w:val="00BC1307"/>
    <w:rsid w:val="00BC65F0"/>
    <w:rsid w:val="00BC6B2A"/>
    <w:rsid w:val="00BD0F97"/>
    <w:rsid w:val="00BD39A1"/>
    <w:rsid w:val="00BD771F"/>
    <w:rsid w:val="00BE411E"/>
    <w:rsid w:val="00BF29B1"/>
    <w:rsid w:val="00BF2AAA"/>
    <w:rsid w:val="00BF7751"/>
    <w:rsid w:val="00C01E67"/>
    <w:rsid w:val="00C028E7"/>
    <w:rsid w:val="00C04C40"/>
    <w:rsid w:val="00C063C2"/>
    <w:rsid w:val="00C11C47"/>
    <w:rsid w:val="00C12EDD"/>
    <w:rsid w:val="00C13BD1"/>
    <w:rsid w:val="00C15CE7"/>
    <w:rsid w:val="00C16793"/>
    <w:rsid w:val="00C17D9D"/>
    <w:rsid w:val="00C2761F"/>
    <w:rsid w:val="00C33C76"/>
    <w:rsid w:val="00C33E6F"/>
    <w:rsid w:val="00C3414E"/>
    <w:rsid w:val="00C3506C"/>
    <w:rsid w:val="00C35CF8"/>
    <w:rsid w:val="00C4132F"/>
    <w:rsid w:val="00C41655"/>
    <w:rsid w:val="00C434FB"/>
    <w:rsid w:val="00C455C7"/>
    <w:rsid w:val="00C47E49"/>
    <w:rsid w:val="00C5056E"/>
    <w:rsid w:val="00C52102"/>
    <w:rsid w:val="00C54266"/>
    <w:rsid w:val="00C5550D"/>
    <w:rsid w:val="00C55BD6"/>
    <w:rsid w:val="00C56067"/>
    <w:rsid w:val="00C562E1"/>
    <w:rsid w:val="00C56318"/>
    <w:rsid w:val="00C61915"/>
    <w:rsid w:val="00C62730"/>
    <w:rsid w:val="00C642E4"/>
    <w:rsid w:val="00C648D6"/>
    <w:rsid w:val="00C65C2B"/>
    <w:rsid w:val="00C703B1"/>
    <w:rsid w:val="00C747B3"/>
    <w:rsid w:val="00C74F32"/>
    <w:rsid w:val="00C75CB3"/>
    <w:rsid w:val="00C86BE7"/>
    <w:rsid w:val="00C872F0"/>
    <w:rsid w:val="00C8775A"/>
    <w:rsid w:val="00C9176C"/>
    <w:rsid w:val="00C9209E"/>
    <w:rsid w:val="00C9232D"/>
    <w:rsid w:val="00C94383"/>
    <w:rsid w:val="00C946D0"/>
    <w:rsid w:val="00C966D4"/>
    <w:rsid w:val="00C970C9"/>
    <w:rsid w:val="00C97977"/>
    <w:rsid w:val="00CA01EB"/>
    <w:rsid w:val="00CA66E8"/>
    <w:rsid w:val="00CA6EAE"/>
    <w:rsid w:val="00CA6F4C"/>
    <w:rsid w:val="00CB04D9"/>
    <w:rsid w:val="00CB16EF"/>
    <w:rsid w:val="00CB1ADA"/>
    <w:rsid w:val="00CB30DD"/>
    <w:rsid w:val="00CB42B8"/>
    <w:rsid w:val="00CB5118"/>
    <w:rsid w:val="00CB57FF"/>
    <w:rsid w:val="00CC0B55"/>
    <w:rsid w:val="00CC1586"/>
    <w:rsid w:val="00CD5E34"/>
    <w:rsid w:val="00CD656C"/>
    <w:rsid w:val="00CD76D4"/>
    <w:rsid w:val="00CE16BD"/>
    <w:rsid w:val="00CE2A57"/>
    <w:rsid w:val="00CE57E6"/>
    <w:rsid w:val="00CE6860"/>
    <w:rsid w:val="00CE79DA"/>
    <w:rsid w:val="00CF01B9"/>
    <w:rsid w:val="00CF3E30"/>
    <w:rsid w:val="00CF60A5"/>
    <w:rsid w:val="00D02B87"/>
    <w:rsid w:val="00D035BE"/>
    <w:rsid w:val="00D03EEF"/>
    <w:rsid w:val="00D05294"/>
    <w:rsid w:val="00D05570"/>
    <w:rsid w:val="00D0727F"/>
    <w:rsid w:val="00D14428"/>
    <w:rsid w:val="00D14512"/>
    <w:rsid w:val="00D1453D"/>
    <w:rsid w:val="00D1498B"/>
    <w:rsid w:val="00D15DCE"/>
    <w:rsid w:val="00D20A28"/>
    <w:rsid w:val="00D21238"/>
    <w:rsid w:val="00D23F47"/>
    <w:rsid w:val="00D31097"/>
    <w:rsid w:val="00D32236"/>
    <w:rsid w:val="00D33FFB"/>
    <w:rsid w:val="00D358B0"/>
    <w:rsid w:val="00D372A7"/>
    <w:rsid w:val="00D374F8"/>
    <w:rsid w:val="00D41C16"/>
    <w:rsid w:val="00D425EE"/>
    <w:rsid w:val="00D42C72"/>
    <w:rsid w:val="00D43E58"/>
    <w:rsid w:val="00D505FB"/>
    <w:rsid w:val="00D5158D"/>
    <w:rsid w:val="00D540B9"/>
    <w:rsid w:val="00D5424C"/>
    <w:rsid w:val="00D5531A"/>
    <w:rsid w:val="00D5632D"/>
    <w:rsid w:val="00D563B2"/>
    <w:rsid w:val="00D56931"/>
    <w:rsid w:val="00D572FC"/>
    <w:rsid w:val="00D60A5E"/>
    <w:rsid w:val="00D61240"/>
    <w:rsid w:val="00D63A1E"/>
    <w:rsid w:val="00D65EB8"/>
    <w:rsid w:val="00D701C6"/>
    <w:rsid w:val="00D70708"/>
    <w:rsid w:val="00D82760"/>
    <w:rsid w:val="00D86523"/>
    <w:rsid w:val="00D86B0F"/>
    <w:rsid w:val="00D913FE"/>
    <w:rsid w:val="00D95DF9"/>
    <w:rsid w:val="00D9607C"/>
    <w:rsid w:val="00D9744F"/>
    <w:rsid w:val="00DA1E55"/>
    <w:rsid w:val="00DA2A82"/>
    <w:rsid w:val="00DA2E28"/>
    <w:rsid w:val="00DA3BD9"/>
    <w:rsid w:val="00DB1B59"/>
    <w:rsid w:val="00DB28BC"/>
    <w:rsid w:val="00DB44FF"/>
    <w:rsid w:val="00DB589E"/>
    <w:rsid w:val="00DB7367"/>
    <w:rsid w:val="00DB7AAD"/>
    <w:rsid w:val="00DC3449"/>
    <w:rsid w:val="00DC36AF"/>
    <w:rsid w:val="00DC3A30"/>
    <w:rsid w:val="00DC4B29"/>
    <w:rsid w:val="00DC7663"/>
    <w:rsid w:val="00DD07F4"/>
    <w:rsid w:val="00DD3D39"/>
    <w:rsid w:val="00DD4312"/>
    <w:rsid w:val="00DE143B"/>
    <w:rsid w:val="00DE48CC"/>
    <w:rsid w:val="00DE5283"/>
    <w:rsid w:val="00DE79CE"/>
    <w:rsid w:val="00DF22E8"/>
    <w:rsid w:val="00DF3983"/>
    <w:rsid w:val="00DF4037"/>
    <w:rsid w:val="00E0187F"/>
    <w:rsid w:val="00E029D6"/>
    <w:rsid w:val="00E040DC"/>
    <w:rsid w:val="00E074C5"/>
    <w:rsid w:val="00E10BEB"/>
    <w:rsid w:val="00E127E1"/>
    <w:rsid w:val="00E15596"/>
    <w:rsid w:val="00E203A5"/>
    <w:rsid w:val="00E210CA"/>
    <w:rsid w:val="00E237E0"/>
    <w:rsid w:val="00E2447B"/>
    <w:rsid w:val="00E24C5A"/>
    <w:rsid w:val="00E24D63"/>
    <w:rsid w:val="00E25219"/>
    <w:rsid w:val="00E314E1"/>
    <w:rsid w:val="00E37192"/>
    <w:rsid w:val="00E429A2"/>
    <w:rsid w:val="00E43455"/>
    <w:rsid w:val="00E4421B"/>
    <w:rsid w:val="00E45D83"/>
    <w:rsid w:val="00E4798F"/>
    <w:rsid w:val="00E50270"/>
    <w:rsid w:val="00E51055"/>
    <w:rsid w:val="00E53DC4"/>
    <w:rsid w:val="00E53F6F"/>
    <w:rsid w:val="00E556C5"/>
    <w:rsid w:val="00E55A06"/>
    <w:rsid w:val="00E56B5D"/>
    <w:rsid w:val="00E6149E"/>
    <w:rsid w:val="00E6400B"/>
    <w:rsid w:val="00E652B6"/>
    <w:rsid w:val="00E65DFD"/>
    <w:rsid w:val="00E6744E"/>
    <w:rsid w:val="00E67A7A"/>
    <w:rsid w:val="00E7059D"/>
    <w:rsid w:val="00E70C0C"/>
    <w:rsid w:val="00E716A3"/>
    <w:rsid w:val="00E75367"/>
    <w:rsid w:val="00E77739"/>
    <w:rsid w:val="00E86559"/>
    <w:rsid w:val="00E86699"/>
    <w:rsid w:val="00E8688D"/>
    <w:rsid w:val="00E901EF"/>
    <w:rsid w:val="00E921B6"/>
    <w:rsid w:val="00E921EF"/>
    <w:rsid w:val="00E92B67"/>
    <w:rsid w:val="00E95891"/>
    <w:rsid w:val="00E9686E"/>
    <w:rsid w:val="00E97FB8"/>
    <w:rsid w:val="00EA13A1"/>
    <w:rsid w:val="00EA2CF8"/>
    <w:rsid w:val="00EA52D6"/>
    <w:rsid w:val="00EB250A"/>
    <w:rsid w:val="00EB45A2"/>
    <w:rsid w:val="00EB5E7C"/>
    <w:rsid w:val="00EB7D55"/>
    <w:rsid w:val="00EC11BE"/>
    <w:rsid w:val="00EC16C6"/>
    <w:rsid w:val="00EC3973"/>
    <w:rsid w:val="00EC6C7C"/>
    <w:rsid w:val="00ED6416"/>
    <w:rsid w:val="00ED696A"/>
    <w:rsid w:val="00ED6F0B"/>
    <w:rsid w:val="00EE0681"/>
    <w:rsid w:val="00EE19A3"/>
    <w:rsid w:val="00EE433B"/>
    <w:rsid w:val="00EE5709"/>
    <w:rsid w:val="00EE660B"/>
    <w:rsid w:val="00EF1D82"/>
    <w:rsid w:val="00EF4787"/>
    <w:rsid w:val="00EF5C26"/>
    <w:rsid w:val="00EF6D84"/>
    <w:rsid w:val="00F002D6"/>
    <w:rsid w:val="00F011EE"/>
    <w:rsid w:val="00F02AF9"/>
    <w:rsid w:val="00F068CA"/>
    <w:rsid w:val="00F0721A"/>
    <w:rsid w:val="00F1205C"/>
    <w:rsid w:val="00F14AD9"/>
    <w:rsid w:val="00F160AD"/>
    <w:rsid w:val="00F16E19"/>
    <w:rsid w:val="00F173C6"/>
    <w:rsid w:val="00F23C67"/>
    <w:rsid w:val="00F2482A"/>
    <w:rsid w:val="00F24CBF"/>
    <w:rsid w:val="00F262F0"/>
    <w:rsid w:val="00F26A53"/>
    <w:rsid w:val="00F26B19"/>
    <w:rsid w:val="00F314E6"/>
    <w:rsid w:val="00F3339F"/>
    <w:rsid w:val="00F3492C"/>
    <w:rsid w:val="00F36D5D"/>
    <w:rsid w:val="00F400F6"/>
    <w:rsid w:val="00F420EF"/>
    <w:rsid w:val="00F42786"/>
    <w:rsid w:val="00F430EE"/>
    <w:rsid w:val="00F439B0"/>
    <w:rsid w:val="00F44252"/>
    <w:rsid w:val="00F44F23"/>
    <w:rsid w:val="00F4503A"/>
    <w:rsid w:val="00F46046"/>
    <w:rsid w:val="00F47412"/>
    <w:rsid w:val="00F474D0"/>
    <w:rsid w:val="00F52C1C"/>
    <w:rsid w:val="00F52ECD"/>
    <w:rsid w:val="00F53405"/>
    <w:rsid w:val="00F53977"/>
    <w:rsid w:val="00F54B07"/>
    <w:rsid w:val="00F55AFE"/>
    <w:rsid w:val="00F56B7A"/>
    <w:rsid w:val="00F613AE"/>
    <w:rsid w:val="00F65A1E"/>
    <w:rsid w:val="00F65F48"/>
    <w:rsid w:val="00F6600A"/>
    <w:rsid w:val="00F66FBC"/>
    <w:rsid w:val="00F70A27"/>
    <w:rsid w:val="00F70E96"/>
    <w:rsid w:val="00F7475E"/>
    <w:rsid w:val="00F74ABE"/>
    <w:rsid w:val="00F752FB"/>
    <w:rsid w:val="00F808F8"/>
    <w:rsid w:val="00F8130E"/>
    <w:rsid w:val="00F82514"/>
    <w:rsid w:val="00F83A41"/>
    <w:rsid w:val="00F83F20"/>
    <w:rsid w:val="00F85F44"/>
    <w:rsid w:val="00F85FB1"/>
    <w:rsid w:val="00F86202"/>
    <w:rsid w:val="00F86423"/>
    <w:rsid w:val="00F86FC9"/>
    <w:rsid w:val="00F916DE"/>
    <w:rsid w:val="00F9586C"/>
    <w:rsid w:val="00F9674F"/>
    <w:rsid w:val="00F976DF"/>
    <w:rsid w:val="00FA3649"/>
    <w:rsid w:val="00FA4ED1"/>
    <w:rsid w:val="00FA5EE3"/>
    <w:rsid w:val="00FB026E"/>
    <w:rsid w:val="00FB2D08"/>
    <w:rsid w:val="00FB2D27"/>
    <w:rsid w:val="00FB3C6A"/>
    <w:rsid w:val="00FB4910"/>
    <w:rsid w:val="00FB7018"/>
    <w:rsid w:val="00FC2013"/>
    <w:rsid w:val="00FC2735"/>
    <w:rsid w:val="00FC4041"/>
    <w:rsid w:val="00FC56FB"/>
    <w:rsid w:val="00FC5FAD"/>
    <w:rsid w:val="00FC77BB"/>
    <w:rsid w:val="00FD198E"/>
    <w:rsid w:val="00FD1E3B"/>
    <w:rsid w:val="00FD260F"/>
    <w:rsid w:val="00FD4284"/>
    <w:rsid w:val="00FE02E7"/>
    <w:rsid w:val="00FE1279"/>
    <w:rsid w:val="00FE1D6E"/>
    <w:rsid w:val="00FE6165"/>
    <w:rsid w:val="00FE6939"/>
    <w:rsid w:val="00FE76CE"/>
    <w:rsid w:val="00FE7B27"/>
    <w:rsid w:val="00FF0D35"/>
    <w:rsid w:val="00FF1220"/>
    <w:rsid w:val="00FF2AB1"/>
    <w:rsid w:val="00F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5036B"/>
    <w:rPr>
      <w:b w:val="0"/>
      <w:bCs w:val="0"/>
      <w:strike w:val="0"/>
      <w:dstrike w:val="0"/>
      <w:color w:val="135CAE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65036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1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5036B"/>
    <w:rPr>
      <w:b w:val="0"/>
      <w:bCs w:val="0"/>
      <w:strike w:val="0"/>
      <w:dstrike w:val="0"/>
      <w:color w:val="135CAE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65036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1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50362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4342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zsr.sk/index.php?option=com_mailto&amp;tmpl=component&amp;link=8129a67db8e329377120695f53fd1c6a5c92ceb1" TargetMode="External"/><Relationship Id="rId13" Type="http://schemas.openxmlformats.org/officeDocument/2006/relationships/hyperlink" Target="http://www.uvzsr.sk/docs/info/covid19/Opatrenie_schodze_statnych_organov.pdf" TargetMode="External"/><Relationship Id="rId18" Type="http://schemas.openxmlformats.org/officeDocument/2006/relationships/hyperlink" Target="http://www.uvzsr.sk/docs/info/covid19/Opatrenie_UVZ_SR_%20final_uzatvorenie_prevadzok_rezimove_opatrenia_HH_SR_29032020.pdf" TargetMode="External"/><Relationship Id="rId26" Type="http://schemas.openxmlformats.org/officeDocument/2006/relationships/hyperlink" Target="http://www.uvzsr.sk/docs/info/covid19/Opatrenie_vynimka_stredne_skoly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vzsr.sk/docs/info/covid19/Opatrenie_UVZSR_pri_ohrozeni_verejneho_zdravia_12.03.2020_prevadzky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uvzsr.sk/docs/info/covid19/Opatrenie_UVZSR_zakaz_hromadnych_podujati_od_24032020.pdf" TargetMode="External"/><Relationship Id="rId17" Type="http://schemas.openxmlformats.org/officeDocument/2006/relationships/hyperlink" Target="http://www.uvzsr.sk/docs/info/covid19/Opatrenie_UVZ_SR_%20final_uzatvorenie_prevadzok_rezimove_opatrenia_HH_SR_29032020.pdf" TargetMode="External"/><Relationship Id="rId25" Type="http://schemas.openxmlformats.org/officeDocument/2006/relationships/hyperlink" Target="http://www.uvzsr.sk/docs/info/covid19/Krizovy_plan_pre_potravinove_prevadzky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vzsr.sk/docs/info/covid19/Opatrenie_pre_nosenie_rusok.pdf" TargetMode="External"/><Relationship Id="rId20" Type="http://schemas.openxmlformats.org/officeDocument/2006/relationships/hyperlink" Target="http://www.uvzsr.sk/docs/info/covid19/Opatrenie_UVZSR_poskytovanie_socialnych_sluzieb24032020.pdf" TargetMode="External"/><Relationship Id="rId29" Type="http://schemas.openxmlformats.org/officeDocument/2006/relationships/hyperlink" Target="http://www.uvzsr.sk/docs/info/covid19/Usmernenie_hlavneho_hygienika_SR_v_suvislosti_s_ochorenim_COVID-19_siesta_aktualizacia.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vzsr.sk/index.php?view=article&amp;catid=250:koronavirus-2019-ncov&amp;id=4132:covid-19-zavery-z-rokovania-vlady-sr-a-ustredneho-krizoveho-tabu-sr-povinnos-nosenia-ruok-na-verejnosti-zatvorenie-obchodov-v-nedeu-vyleneny-nakupny-as-pre-seniorov-otvorenie-vybranych-prevadzok-v-obchodnych-domoch-karantenne-opatrenia-a-pod&amp;tmpl=component&amp;print=1&amp;layout=default&amp;page=&amp;option=com_content&amp;Itemid=153" TargetMode="External"/><Relationship Id="rId11" Type="http://schemas.openxmlformats.org/officeDocument/2006/relationships/hyperlink" Target="http://www.uvzsr.sk/docs/info/covid19/vzor_potvrdenia_o_vykone_zamestnanania.rtf" TargetMode="External"/><Relationship Id="rId24" Type="http://schemas.openxmlformats.org/officeDocument/2006/relationships/hyperlink" Target="http://www.uvzsr.sk/index.php?option=com_content&amp;view=article&amp;id=4166:plan-rieenia-ochorenia-covid-19-v-marginalizovanych-romskych-komunitach&amp;catid=250:koronavirus-2019-ncov&amp;Itemid=1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vzsr.sk/index.php?option=com_content&amp;view=article&amp;id=4079:zdovodnenie-zakazu-svaetych-omi-anusmernenie-ostatnych-cirkevnych-obradov&amp;catid=250:koronavirus-2019-ncov&amp;Itemid=153" TargetMode="External"/><Relationship Id="rId23" Type="http://schemas.openxmlformats.org/officeDocument/2006/relationships/hyperlink" Target="http://www.uvzsr.sk/index.php?option=com_content&amp;view=article&amp;id=4167:usmernenie-ako-postupova-pri-merani-telesnej-teploty-a-pri-odhaleni-zvyenej-telesnej-teploty-pri-vstupe-do-nemocnic-a-do-priemyselnych-podnikov&amp;catid=250:koronavirus-2019-ncov&amp;Itemid=153" TargetMode="External"/><Relationship Id="rId28" Type="http://schemas.openxmlformats.org/officeDocument/2006/relationships/hyperlink" Target="http://www.uvzsr.sk/docs/info/covid19/Opatrenie_UVZSR_priprava_a_vydaj_stravy_02042020.pdf" TargetMode="External"/><Relationship Id="rId10" Type="http://schemas.openxmlformats.org/officeDocument/2006/relationships/hyperlink" Target="http://www.uvzsr.sk/docs/info/covid19/opatrenie_statna_karantena_16_4_2020.pdf" TargetMode="External"/><Relationship Id="rId19" Type="http://schemas.openxmlformats.org/officeDocument/2006/relationships/hyperlink" Target="http://www.uvzsr.sk/docs/info/covid19/ZMENA_rezimove_opatrenia_HH_SR_24_3_2020_uzavretie_nedela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uvzsr.sk/index.php?option=com_content&amp;view=article&amp;id=4082:informacia-k-zakazu-organizova-anusporaduva-hromadne-podujatia-portovej-kulturnej-spoloenskej-i-inej-povahy&amp;catid=250:koronavirus-2019-ncov&amp;Itemid=153" TargetMode="External"/><Relationship Id="rId22" Type="http://schemas.openxmlformats.org/officeDocument/2006/relationships/hyperlink" Target="http://www.uvzsr.sk/docs/info/covid19/Rozhodnutie_zakaz_navstev_nemocnice.pdf" TargetMode="External"/><Relationship Id="rId27" Type="http://schemas.openxmlformats.org/officeDocument/2006/relationships/hyperlink" Target="http://www.uvzsr.sk/docs/info/covid19/Opatrenia_vynimka_vysoke_skoly_lekarske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Vahovce</cp:lastModifiedBy>
  <cp:revision>2</cp:revision>
  <dcterms:created xsi:type="dcterms:W3CDTF">2020-04-22T08:09:00Z</dcterms:created>
  <dcterms:modified xsi:type="dcterms:W3CDTF">2020-04-22T08:09:00Z</dcterms:modified>
</cp:coreProperties>
</file>